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2483" w:right="2547" w:firstLine="0"/>
        <w:jc w:val="center"/>
        <w:rPr>
          <w:b/>
          <w:sz w:val="24"/>
        </w:rPr>
      </w:pPr>
      <w:r>
        <w:rPr>
          <w:b/>
          <w:sz w:val="24"/>
        </w:rPr>
        <w:t>MEMORANDUM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UNDERSTANDING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BETWEEN</w:t>
      </w:r>
    </w:p>
    <w:p>
      <w:pPr>
        <w:tabs>
          <w:tab w:pos="5710" w:val="left" w:leader="none"/>
        </w:tabs>
        <w:spacing w:before="0"/>
        <w:ind w:left="2483" w:right="2551" w:firstLine="0"/>
        <w:jc w:val="center"/>
        <w:rPr>
          <w:b/>
          <w:sz w:val="24"/>
        </w:rPr>
      </w:pPr>
      <w:r>
        <w:rPr>
          <w:b/>
          <w:sz w:val="24"/>
        </w:rPr>
        <w:t>CITY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(TOWN)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z w:val="24"/>
          <w:u w:val="single"/>
        </w:rPr>
        <w:tab/>
      </w:r>
      <w:r>
        <w:rPr>
          <w:b/>
          <w:spacing w:val="-1"/>
          <w:sz w:val="24"/>
        </w:rPr>
        <w:t>, ALABAMA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AND</w:t>
      </w:r>
    </w:p>
    <w:p>
      <w:pPr>
        <w:tabs>
          <w:tab w:pos="1852" w:val="left" w:leader="none"/>
        </w:tabs>
        <w:spacing w:before="1"/>
        <w:ind w:left="0" w:right="69" w:firstLine="0"/>
        <w:jc w:val="center"/>
        <w:rPr>
          <w:b/>
          <w:sz w:val="24"/>
        </w:rPr>
      </w:pP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b/>
          <w:sz w:val="24"/>
        </w:rPr>
        <w:t>COUNTY,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ALABAMA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tabs>
          <w:tab w:pos="5457" w:val="left" w:leader="none"/>
        </w:tabs>
        <w:spacing w:before="202"/>
        <w:ind w:left="100" w:right="159" w:firstLine="0"/>
        <w:jc w:val="center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b/>
          <w:sz w:val="24"/>
        </w:rPr>
        <w:t>MEMORANDUM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UNDERSTANDING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(agreement)</w:t>
      </w:r>
      <w:r>
        <w:rPr>
          <w:b/>
          <w:spacing w:val="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hereby</w:t>
      </w:r>
      <w:r>
        <w:rPr>
          <w:spacing w:val="-4"/>
          <w:sz w:val="24"/>
        </w:rPr>
        <w:t> </w:t>
      </w:r>
      <w:r>
        <w:rPr>
          <w:sz w:val="24"/>
        </w:rPr>
        <w:t>made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entered</w:t>
      </w:r>
      <w:r>
        <w:rPr>
          <w:spacing w:val="-3"/>
          <w:sz w:val="24"/>
        </w:rPr>
        <w:t> </w:t>
      </w:r>
      <w:r>
        <w:rPr>
          <w:sz w:val="24"/>
        </w:rPr>
        <w:t>into</w:t>
      </w:r>
      <w:r>
        <w:rPr>
          <w:spacing w:val="-57"/>
          <w:sz w:val="24"/>
        </w:rPr>
        <w:t> </w:t>
      </w:r>
      <w:r>
        <w:rPr>
          <w:sz w:val="24"/>
        </w:rPr>
        <w:t>by</w:t>
      </w:r>
      <w:r>
        <w:rPr>
          <w:spacing w:val="25"/>
          <w:sz w:val="24"/>
        </w:rPr>
        <w:t> </w:t>
      </w:r>
      <w:r>
        <w:rPr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between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31"/>
          <w:sz w:val="24"/>
        </w:rPr>
        <w:t> </w:t>
      </w:r>
      <w:r>
        <w:rPr>
          <w:b/>
          <w:sz w:val="24"/>
        </w:rPr>
        <w:t>CITY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(TOWN)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OF</w:t>
      </w:r>
      <w:r>
        <w:rPr>
          <w:b/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ALABAMA</w:t>
      </w:r>
      <w:r>
        <w:rPr>
          <w:sz w:val="24"/>
        </w:rPr>
        <w:t>,</w:t>
      </w:r>
      <w:r>
        <w:rPr>
          <w:spacing w:val="28"/>
          <w:sz w:val="24"/>
        </w:rPr>
        <w:t> </w:t>
      </w:r>
      <w:r>
        <w:rPr>
          <w:sz w:val="24"/>
        </w:rPr>
        <w:t>hereinafter</w:t>
      </w:r>
      <w:r>
        <w:rPr>
          <w:spacing w:val="28"/>
          <w:sz w:val="24"/>
        </w:rPr>
        <w:t> </w:t>
      </w:r>
      <w:r>
        <w:rPr>
          <w:sz w:val="24"/>
        </w:rPr>
        <w:t>referred</w:t>
      </w:r>
      <w:r>
        <w:rPr>
          <w:spacing w:val="28"/>
          <w:sz w:val="24"/>
        </w:rPr>
        <w:t> </w:t>
      </w:r>
      <w:r>
        <w:rPr>
          <w:sz w:val="24"/>
        </w:rPr>
        <w:t>to</w:t>
      </w:r>
      <w:r>
        <w:rPr>
          <w:spacing w:val="28"/>
          <w:sz w:val="24"/>
        </w:rPr>
        <w:t> </w:t>
      </w:r>
      <w:r>
        <w:rPr>
          <w:sz w:val="24"/>
        </w:rPr>
        <w:t>as</w:t>
      </w:r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1360" w:bottom="280" w:left="1340" w:right="1280"/>
        </w:sectPr>
      </w:pPr>
    </w:p>
    <w:p>
      <w:pPr>
        <w:tabs>
          <w:tab w:pos="1845" w:val="left" w:leader="none"/>
          <w:tab w:pos="2401" w:val="left" w:leader="none"/>
          <w:tab w:pos="3657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Municipality</w:t>
      </w:r>
      <w:r>
        <w:rPr>
          <w:sz w:val="24"/>
        </w:rPr>
        <w:t>”</w:t>
        <w:tab/>
        <w:t>and</w:t>
        <w:tab/>
      </w:r>
      <w:r>
        <w:rPr>
          <w:b/>
          <w:sz w:val="24"/>
        </w:rPr>
        <w:t>_</w:t>
      </w:r>
      <w:r>
        <w:rPr>
          <w:sz w:val="24"/>
          <w:u w:val="single"/>
        </w:rPr>
        <w:t> </w:t>
        <w:tab/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COUNTY</w:t>
      </w:r>
      <w:r>
        <w:rPr>
          <w:sz w:val="24"/>
        </w:rPr>
        <w:t>.”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19" w:right="0" w:hanging="720"/>
        <w:jc w:val="left"/>
        <w:rPr>
          <w:b/>
          <w:sz w:val="24"/>
        </w:rPr>
      </w:pPr>
      <w:r>
        <w:rPr>
          <w:b/>
          <w:sz w:val="24"/>
        </w:rPr>
        <w:t>PURPOSE</w:t>
      </w:r>
    </w:p>
    <w:p>
      <w:pPr>
        <w:tabs>
          <w:tab w:pos="1411" w:val="left" w:leader="none"/>
          <w:tab w:pos="2924" w:val="left" w:leader="none"/>
          <w:tab w:pos="4176" w:val="left" w:leader="none"/>
          <w:tab w:pos="5148" w:val="left" w:leader="none"/>
          <w:tab w:pos="5545" w:val="left" w:leader="none"/>
        </w:tabs>
        <w:spacing w:before="0"/>
        <w:ind w:left="100" w:right="0" w:firstLine="0"/>
        <w:jc w:val="left"/>
        <w:rPr>
          <w:sz w:val="24"/>
        </w:rPr>
      </w:pPr>
      <w:r>
        <w:rPr/>
        <w:br w:type="column"/>
      </w:r>
      <w:r>
        <w:rPr>
          <w:b/>
          <w:sz w:val="24"/>
        </w:rPr>
        <w:t>COUNTY,</w:t>
        <w:tab/>
        <w:t>ALABAMA</w:t>
      </w:r>
      <w:r>
        <w:rPr>
          <w:sz w:val="24"/>
        </w:rPr>
        <w:t>,</w:t>
        <w:tab/>
        <w:t>hereinafter</w:t>
        <w:tab/>
        <w:t>referred</w:t>
        <w:tab/>
        <w:t>to</w:t>
        <w:tab/>
        <w:t>as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360" w:bottom="280" w:left="1340" w:right="1280"/>
          <w:cols w:num="2" w:equalWidth="0">
            <w:col w:w="3658" w:space="54"/>
            <w:col w:w="5908"/>
          </w:cols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0"/>
        <w:ind w:left="100" w:right="153"/>
        <w:jc w:val="both"/>
      </w:pPr>
      <w:r>
        <w:rPr/>
        <w:t>The</w:t>
      </w:r>
      <w:r>
        <w:rPr>
          <w:spacing w:val="-5"/>
        </w:rPr>
        <w:t> </w:t>
      </w:r>
      <w:r>
        <w:rPr/>
        <w:t>purpose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>
          <w:b/>
        </w:rPr>
        <w:t>agreement</w:t>
      </w:r>
      <w:r>
        <w:rPr>
          <w:b/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promote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formalize</w:t>
      </w:r>
      <w:r>
        <w:rPr>
          <w:spacing w:val="-5"/>
        </w:rPr>
        <w:t> </w:t>
      </w:r>
      <w:r>
        <w:rPr/>
        <w:t>cooperative</w:t>
      </w:r>
      <w:r>
        <w:rPr>
          <w:spacing w:val="-5"/>
        </w:rPr>
        <w:t> </w:t>
      </w:r>
      <w:r>
        <w:rPr/>
        <w:t>relationships</w:t>
      </w:r>
      <w:r>
        <w:rPr>
          <w:spacing w:val="-5"/>
        </w:rPr>
        <w:t> </w:t>
      </w:r>
      <w:r>
        <w:rPr/>
        <w:t>between</w:t>
      </w:r>
      <w:r>
        <w:rPr>
          <w:spacing w:val="-5"/>
        </w:rPr>
        <w:t> </w:t>
      </w:r>
      <w:r>
        <w:rPr/>
        <w:t>the</w:t>
      </w:r>
      <w:r>
        <w:rPr>
          <w:spacing w:val="-57"/>
        </w:rPr>
        <w:t> </w:t>
      </w:r>
      <w:r>
        <w:rPr/>
        <w:t>undersigned parties necessary for the utilization of funds distributed to the </w:t>
      </w:r>
      <w:r>
        <w:rPr>
          <w:b/>
        </w:rPr>
        <w:t>Municipality </w:t>
      </w:r>
      <w:r>
        <w:rPr/>
        <w:t>by</w:t>
      </w:r>
      <w:r>
        <w:rPr>
          <w:spacing w:val="1"/>
        </w:rPr>
        <w:t> </w:t>
      </w:r>
      <w:r>
        <w:rPr/>
        <w:t>Section</w:t>
      </w:r>
      <w:r>
        <w:rPr>
          <w:spacing w:val="-2"/>
        </w:rPr>
        <w:t> </w:t>
      </w:r>
      <w:r>
        <w:rPr/>
        <w:t>7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Act</w:t>
      </w:r>
      <w:r>
        <w:rPr>
          <w:spacing w:val="-2"/>
        </w:rPr>
        <w:t> </w:t>
      </w:r>
      <w:r>
        <w:rPr/>
        <w:t>2019-2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Alabama</w:t>
      </w:r>
      <w:r>
        <w:rPr>
          <w:spacing w:val="1"/>
        </w:rPr>
        <w:t> </w:t>
      </w:r>
      <w:r>
        <w:rPr/>
        <w:t>Legislature.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11" w:after="0"/>
        <w:ind w:left="820" w:right="168" w:hanging="720"/>
        <w:jc w:val="left"/>
        <w:rPr>
          <w:b/>
          <w:sz w:val="24"/>
        </w:rPr>
      </w:pPr>
      <w:r>
        <w:rPr>
          <w:b/>
          <w:sz w:val="24"/>
        </w:rPr>
        <w:t>IT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MUTUALLY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UNDERSTOOD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AGREED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BETWEEN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PARTIES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THAT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0" w:val="left" w:leader="none"/>
          <w:tab w:pos="2776" w:val="left" w:leader="none"/>
          <w:tab w:pos="9505" w:val="left" w:leader="none"/>
        </w:tabs>
        <w:spacing w:line="240" w:lineRule="auto" w:before="0" w:after="0"/>
        <w:ind w:left="820" w:right="112" w:hanging="360"/>
        <w:jc w:val="both"/>
        <w:rPr>
          <w:sz w:val="24"/>
        </w:rPr>
      </w:pP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County</w:t>
      </w:r>
      <w:r>
        <w:rPr>
          <w:spacing w:val="25"/>
          <w:sz w:val="24"/>
        </w:rPr>
        <w:t> </w:t>
      </w:r>
      <w:r>
        <w:rPr>
          <w:sz w:val="24"/>
        </w:rPr>
        <w:t>Commission</w:t>
      </w:r>
      <w:r>
        <w:rPr>
          <w:spacing w:val="31"/>
          <w:sz w:val="24"/>
        </w:rPr>
        <w:t> </w:t>
      </w:r>
      <w:r>
        <w:rPr>
          <w:sz w:val="24"/>
        </w:rPr>
        <w:t>and</w:t>
      </w:r>
      <w:r>
        <w:rPr>
          <w:spacing w:val="30"/>
          <w:sz w:val="24"/>
        </w:rPr>
        <w:t> </w:t>
      </w:r>
      <w:r>
        <w:rPr>
          <w:sz w:val="24"/>
        </w:rPr>
        <w:t>the</w:t>
      </w:r>
      <w:r>
        <w:rPr>
          <w:spacing w:val="32"/>
          <w:sz w:val="24"/>
        </w:rPr>
        <w:t> </w:t>
      </w:r>
      <w:r>
        <w:rPr>
          <w:sz w:val="24"/>
        </w:rPr>
        <w:t>City/Town</w:t>
      </w:r>
      <w:r>
        <w:rPr>
          <w:spacing w:val="30"/>
          <w:sz w:val="24"/>
        </w:rPr>
        <w:t> </w:t>
      </w:r>
      <w:r>
        <w:rPr>
          <w:sz w:val="24"/>
        </w:rPr>
        <w:t>Council</w:t>
      </w:r>
      <w:r>
        <w:rPr>
          <w:spacing w:val="31"/>
          <w:sz w:val="24"/>
        </w:rPr>
        <w:t> </w:t>
      </w:r>
      <w:r>
        <w:rPr>
          <w:sz w:val="24"/>
        </w:rPr>
        <w:t>of </w:t>
      </w:r>
      <w:r>
        <w:rPr>
          <w:spacing w:val="-25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 have adopted resolutions (which are attached and incorporated herewith) authorizing 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signatories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this</w:t>
      </w:r>
      <w:r>
        <w:rPr>
          <w:spacing w:val="-11"/>
          <w:sz w:val="24"/>
        </w:rPr>
        <w:t> </w:t>
      </w:r>
      <w:r>
        <w:rPr>
          <w:b/>
          <w:sz w:val="24"/>
        </w:rPr>
        <w:t>agreement</w:t>
      </w:r>
      <w:r>
        <w:rPr>
          <w:b/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bind</w:t>
      </w:r>
      <w:r>
        <w:rPr>
          <w:spacing w:val="-15"/>
          <w:sz w:val="24"/>
        </w:rPr>
        <w:t> </w:t>
      </w:r>
      <w:r>
        <w:rPr>
          <w:sz w:val="24"/>
        </w:rPr>
        <w:t>both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b/>
          <w:sz w:val="24"/>
        </w:rPr>
        <w:t>COUNTY</w:t>
      </w:r>
      <w:r>
        <w:rPr>
          <w:b/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b/>
          <w:sz w:val="24"/>
        </w:rPr>
        <w:t>Municipality</w:t>
      </w:r>
      <w:r>
        <w:rPr>
          <w:b/>
          <w:spacing w:val="-13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7"/>
          <w:sz w:val="24"/>
        </w:rPr>
        <w:t> </w:t>
      </w:r>
      <w:r>
        <w:rPr>
          <w:sz w:val="24"/>
        </w:rPr>
        <w:t>terms</w:t>
      </w:r>
      <w:r>
        <w:rPr>
          <w:spacing w:val="1"/>
          <w:sz w:val="24"/>
        </w:rPr>
        <w:t> </w:t>
      </w:r>
      <w:r>
        <w:rPr>
          <w:sz w:val="24"/>
        </w:rPr>
        <w:t>herein.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157" w:hanging="360"/>
        <w:jc w:val="both"/>
        <w:rPr>
          <w:sz w:val="24"/>
        </w:rPr>
      </w:pPr>
      <w:r>
        <w:rPr>
          <w:sz w:val="24"/>
        </w:rPr>
        <w:t>All </w:t>
      </w:r>
      <w:r>
        <w:rPr>
          <w:b/>
          <w:sz w:val="24"/>
        </w:rPr>
        <w:t>Municipality </w:t>
      </w:r>
      <w:r>
        <w:rPr>
          <w:sz w:val="24"/>
        </w:rPr>
        <w:t>funds to which the </w:t>
      </w:r>
      <w:r>
        <w:rPr>
          <w:b/>
          <w:sz w:val="24"/>
        </w:rPr>
        <w:t>Municipality </w:t>
      </w:r>
      <w:r>
        <w:rPr>
          <w:sz w:val="24"/>
        </w:rPr>
        <w:t>is entitled, accruing for benefit of, or</w:t>
      </w:r>
      <w:r>
        <w:rPr>
          <w:spacing w:val="1"/>
          <w:sz w:val="24"/>
        </w:rPr>
        <w:t> </w:t>
      </w:r>
      <w:r>
        <w:rPr>
          <w:sz w:val="24"/>
        </w:rPr>
        <w:t>being paid to the </w:t>
      </w:r>
      <w:r>
        <w:rPr>
          <w:b/>
          <w:sz w:val="24"/>
        </w:rPr>
        <w:t>Municipality </w:t>
      </w:r>
      <w:r>
        <w:rPr>
          <w:sz w:val="24"/>
        </w:rPr>
        <w:t>pursuant to Section 7 of Act 2019-2, shall be allocated to</w:t>
      </w:r>
      <w:r>
        <w:rPr>
          <w:spacing w:val="1"/>
          <w:sz w:val="24"/>
        </w:rPr>
        <w:t> </w:t>
      </w:r>
      <w:r>
        <w:rPr>
          <w:sz w:val="24"/>
        </w:rPr>
        <w:t>the </w:t>
      </w:r>
      <w:r>
        <w:rPr>
          <w:b/>
          <w:sz w:val="24"/>
        </w:rPr>
        <w:t>COUNTY</w:t>
      </w:r>
      <w:r>
        <w:rPr>
          <w:sz w:val="24"/>
        </w:rPr>
        <w:t>, on a monthly basis, and shall be deposited by the </w:t>
      </w:r>
      <w:r>
        <w:rPr>
          <w:b/>
          <w:sz w:val="24"/>
        </w:rPr>
        <w:t>COUNTY </w:t>
      </w:r>
      <w:r>
        <w:rPr>
          <w:sz w:val="24"/>
        </w:rPr>
        <w:t>into the</w:t>
      </w:r>
      <w:r>
        <w:rPr>
          <w:spacing w:val="1"/>
          <w:sz w:val="24"/>
        </w:rPr>
        <w:t> </w:t>
      </w:r>
      <w:r>
        <w:rPr>
          <w:sz w:val="24"/>
        </w:rPr>
        <w:t>County Rebuild Alabama Fund established by the </w:t>
      </w:r>
      <w:r>
        <w:rPr>
          <w:b/>
          <w:sz w:val="24"/>
        </w:rPr>
        <w:t>COUNTY</w:t>
      </w:r>
      <w:r>
        <w:rPr>
          <w:sz w:val="24"/>
        </w:rPr>
        <w:t>, and shall be used by the</w:t>
      </w:r>
      <w:r>
        <w:rPr>
          <w:spacing w:val="1"/>
          <w:sz w:val="24"/>
        </w:rPr>
        <w:t> </w:t>
      </w:r>
      <w:r>
        <w:rPr>
          <w:b/>
          <w:sz w:val="24"/>
        </w:rPr>
        <w:t>COUNTY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such</w:t>
      </w:r>
      <w:r>
        <w:rPr>
          <w:spacing w:val="-3"/>
          <w:sz w:val="24"/>
        </w:rPr>
        <w:t> </w:t>
      </w:r>
      <w:r>
        <w:rPr>
          <w:sz w:val="24"/>
        </w:rPr>
        <w:t>purposes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provided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Section</w:t>
      </w:r>
      <w:r>
        <w:rPr>
          <w:spacing w:val="-1"/>
          <w:sz w:val="24"/>
        </w:rPr>
        <w:t> </w:t>
      </w:r>
      <w:r>
        <w:rPr>
          <w:sz w:val="24"/>
        </w:rPr>
        <w:t>7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Act.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" w:after="0"/>
        <w:ind w:left="820" w:right="161" w:hanging="360"/>
        <w:jc w:val="both"/>
        <w:rPr>
          <w:sz w:val="24"/>
        </w:rPr>
      </w:pPr>
      <w:r>
        <w:rPr>
          <w:w w:val="95"/>
          <w:sz w:val="24"/>
        </w:rPr>
        <w:t>Once the funds have been deposited into the County Rebuild Alabama Fund, the </w:t>
      </w:r>
      <w:r>
        <w:rPr>
          <w:b/>
          <w:w w:val="95"/>
          <w:sz w:val="24"/>
        </w:rPr>
        <w:t>COUNTY</w:t>
      </w:r>
      <w:r>
        <w:rPr>
          <w:b/>
          <w:spacing w:val="1"/>
          <w:w w:val="95"/>
          <w:sz w:val="24"/>
        </w:rPr>
        <w:t> </w:t>
      </w:r>
      <w:r>
        <w:rPr>
          <w:sz w:val="24"/>
        </w:rPr>
        <w:t>shall have the full and complete discretion and responsibility to ensure that the funds are</w:t>
      </w:r>
      <w:r>
        <w:rPr>
          <w:spacing w:val="1"/>
          <w:sz w:val="24"/>
        </w:rPr>
        <w:t> </w:t>
      </w:r>
      <w:r>
        <w:rPr>
          <w:sz w:val="24"/>
        </w:rPr>
        <w:t>used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expended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manner</w:t>
      </w:r>
      <w:r>
        <w:rPr>
          <w:spacing w:val="-1"/>
          <w:sz w:val="24"/>
        </w:rPr>
        <w:t> </w:t>
      </w:r>
      <w:r>
        <w:rPr>
          <w:sz w:val="24"/>
        </w:rPr>
        <w:t>consistent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Act.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162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parties</w:t>
      </w:r>
      <w:r>
        <w:rPr>
          <w:spacing w:val="-6"/>
          <w:sz w:val="24"/>
        </w:rPr>
        <w:t> </w:t>
      </w:r>
      <w:r>
        <w:rPr>
          <w:sz w:val="24"/>
        </w:rPr>
        <w:t>further</w:t>
      </w:r>
      <w:r>
        <w:rPr>
          <w:spacing w:val="-6"/>
          <w:sz w:val="24"/>
        </w:rPr>
        <w:t> </w:t>
      </w:r>
      <w:r>
        <w:rPr>
          <w:sz w:val="24"/>
        </w:rPr>
        <w:t>agree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b/>
          <w:sz w:val="24"/>
        </w:rPr>
        <w:t>COUNTY</w:t>
      </w:r>
      <w:r>
        <w:rPr>
          <w:b/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6"/>
          <w:sz w:val="24"/>
        </w:rPr>
        <w:t> </w:t>
      </w:r>
      <w:r>
        <w:rPr>
          <w:sz w:val="24"/>
        </w:rPr>
        <w:t>include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utilization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expenditure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8"/>
          <w:sz w:val="24"/>
        </w:rPr>
        <w:t> </w:t>
      </w:r>
      <w:r>
        <w:rPr>
          <w:sz w:val="24"/>
        </w:rPr>
        <w:t>funds</w:t>
      </w:r>
      <w:r>
        <w:rPr>
          <w:spacing w:val="17"/>
          <w:sz w:val="24"/>
        </w:rPr>
        <w:t> </w:t>
      </w:r>
      <w:r>
        <w:rPr>
          <w:sz w:val="24"/>
        </w:rPr>
        <w:t>transferred</w:t>
      </w:r>
      <w:r>
        <w:rPr>
          <w:spacing w:val="18"/>
          <w:sz w:val="24"/>
        </w:rPr>
        <w:t> </w:t>
      </w:r>
      <w:r>
        <w:rPr>
          <w:sz w:val="24"/>
        </w:rPr>
        <w:t>under</w:t>
      </w:r>
      <w:r>
        <w:rPr>
          <w:spacing w:val="15"/>
          <w:sz w:val="24"/>
        </w:rPr>
        <w:t> </w:t>
      </w:r>
      <w:r>
        <w:rPr>
          <w:sz w:val="24"/>
        </w:rPr>
        <w:t>this</w:t>
      </w:r>
      <w:r>
        <w:rPr>
          <w:spacing w:val="20"/>
          <w:sz w:val="24"/>
        </w:rPr>
        <w:t> </w:t>
      </w:r>
      <w:r>
        <w:rPr>
          <w:sz w:val="24"/>
        </w:rPr>
        <w:t>agreement</w:t>
      </w:r>
      <w:r>
        <w:rPr>
          <w:spacing w:val="17"/>
          <w:sz w:val="24"/>
        </w:rPr>
        <w:t> </w:t>
      </w:r>
      <w:r>
        <w:rPr>
          <w:sz w:val="24"/>
        </w:rPr>
        <w:t>in</w:t>
      </w:r>
      <w:r>
        <w:rPr>
          <w:spacing w:val="18"/>
          <w:sz w:val="24"/>
        </w:rPr>
        <w:t> </w:t>
      </w:r>
      <w:r>
        <w:rPr>
          <w:sz w:val="24"/>
        </w:rPr>
        <w:t>its</w:t>
      </w:r>
      <w:r>
        <w:rPr>
          <w:spacing w:val="20"/>
          <w:sz w:val="24"/>
        </w:rPr>
        <w:t> </w:t>
      </w:r>
      <w:r>
        <w:rPr>
          <w:sz w:val="24"/>
        </w:rPr>
        <w:t>annual</w:t>
      </w:r>
      <w:r>
        <w:rPr>
          <w:spacing w:val="16"/>
          <w:sz w:val="24"/>
        </w:rPr>
        <w:t> </w:t>
      </w:r>
      <w:r>
        <w:rPr>
          <w:sz w:val="24"/>
        </w:rPr>
        <w:t>reporting</w:t>
      </w:r>
      <w:r>
        <w:rPr>
          <w:spacing w:val="14"/>
          <w:sz w:val="24"/>
        </w:rPr>
        <w:t> </w:t>
      </w:r>
      <w:r>
        <w:rPr>
          <w:sz w:val="24"/>
        </w:rPr>
        <w:t>as</w:t>
      </w:r>
      <w:r>
        <w:rPr>
          <w:spacing w:val="18"/>
          <w:sz w:val="24"/>
        </w:rPr>
        <w:t> </w:t>
      </w:r>
      <w:r>
        <w:rPr>
          <w:sz w:val="24"/>
        </w:rPr>
        <w:t>required</w:t>
      </w:r>
      <w:r>
        <w:rPr>
          <w:spacing w:val="18"/>
          <w:sz w:val="24"/>
        </w:rPr>
        <w:t> </w:t>
      </w:r>
      <w:r>
        <w:rPr>
          <w:sz w:val="24"/>
        </w:rPr>
        <w:t>in</w:t>
      </w:r>
      <w:r>
        <w:rPr>
          <w:spacing w:val="20"/>
          <w:sz w:val="24"/>
        </w:rPr>
        <w:t> </w:t>
      </w:r>
      <w:r>
        <w:rPr>
          <w:sz w:val="24"/>
        </w:rPr>
        <w:t>Act</w:t>
      </w:r>
      <w:r>
        <w:rPr>
          <w:spacing w:val="15"/>
          <w:sz w:val="24"/>
        </w:rPr>
        <w:t> </w:t>
      </w:r>
      <w:r>
        <w:rPr>
          <w:sz w:val="24"/>
        </w:rPr>
        <w:t>2019-2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2240" w:h="15840"/>
          <w:pgMar w:top="1360" w:bottom="280" w:left="1340" w:right="1280"/>
        </w:sectPr>
      </w:pPr>
    </w:p>
    <w:p>
      <w:pPr>
        <w:pStyle w:val="BodyText"/>
        <w:spacing w:before="72"/>
        <w:ind w:left="820" w:right="156"/>
      </w:pPr>
      <w:r>
        <w:rPr/>
        <w:t>and</w:t>
      </w:r>
      <w:r>
        <w:rPr>
          <w:spacing w:val="10"/>
        </w:rPr>
        <w:t> </w:t>
      </w:r>
      <w:r>
        <w:rPr/>
        <w:t>copies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such</w:t>
      </w:r>
      <w:r>
        <w:rPr>
          <w:spacing w:val="9"/>
        </w:rPr>
        <w:t> </w:t>
      </w:r>
      <w:r>
        <w:rPr/>
        <w:t>reporting</w:t>
      </w:r>
      <w:r>
        <w:rPr>
          <w:spacing w:val="8"/>
        </w:rPr>
        <w:t> </w:t>
      </w:r>
      <w:r>
        <w:rPr/>
        <w:t>will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provided</w:t>
      </w:r>
      <w:r>
        <w:rPr>
          <w:spacing w:val="9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6"/>
        </w:rPr>
        <w:t> </w:t>
      </w:r>
      <w:r>
        <w:rPr>
          <w:b/>
        </w:rPr>
        <w:t>Municipality</w:t>
      </w:r>
      <w:r>
        <w:rPr>
          <w:b/>
          <w:spacing w:val="12"/>
        </w:rPr>
        <w:t> </w:t>
      </w:r>
      <w:r>
        <w:rPr/>
        <w:t>so</w:t>
      </w:r>
      <w:r>
        <w:rPr>
          <w:spacing w:val="9"/>
        </w:rPr>
        <w:t> </w:t>
      </w:r>
      <w:r>
        <w:rPr/>
        <w:t>that</w:t>
      </w:r>
      <w:r>
        <w:rPr>
          <w:spacing w:val="7"/>
        </w:rPr>
        <w:t> </w:t>
      </w:r>
      <w:r>
        <w:rPr/>
        <w:t>it</w:t>
      </w:r>
      <w:r>
        <w:rPr>
          <w:spacing w:val="13"/>
        </w:rPr>
        <w:t> </w:t>
      </w:r>
      <w:r>
        <w:rPr/>
        <w:t>may</w:t>
      </w:r>
      <w:r>
        <w:rPr>
          <w:spacing w:val="4"/>
        </w:rPr>
        <w:t> </w:t>
      </w:r>
      <w:r>
        <w:rPr/>
        <w:t>comply</w:t>
      </w:r>
      <w:r>
        <w:rPr>
          <w:spacing w:val="-57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notification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posting</w:t>
      </w:r>
      <w:r>
        <w:rPr>
          <w:spacing w:val="-3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act.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167" w:hanging="360"/>
        <w:jc w:val="both"/>
        <w:rPr>
          <w:sz w:val="24"/>
        </w:rPr>
      </w:pPr>
      <w:r>
        <w:rPr>
          <w:spacing w:val="-1"/>
          <w:sz w:val="24"/>
        </w:rPr>
        <w:t>This</w:t>
      </w:r>
      <w:r>
        <w:rPr>
          <w:spacing w:val="-6"/>
          <w:sz w:val="24"/>
        </w:rPr>
        <w:t> </w:t>
      </w:r>
      <w:r>
        <w:rPr>
          <w:b/>
          <w:spacing w:val="-1"/>
          <w:sz w:val="24"/>
        </w:rPr>
        <w:t>agreement</w:t>
      </w:r>
      <w:r>
        <w:rPr>
          <w:b/>
          <w:spacing w:val="-7"/>
          <w:sz w:val="24"/>
        </w:rPr>
        <w:t> </w:t>
      </w:r>
      <w:r>
        <w:rPr>
          <w:sz w:val="24"/>
        </w:rPr>
        <w:t>may</w:t>
      </w:r>
      <w:r>
        <w:rPr>
          <w:spacing w:val="-15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revised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necessary,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10"/>
          <w:sz w:val="24"/>
        </w:rPr>
        <w:t> </w:t>
      </w:r>
      <w:r>
        <w:rPr>
          <w:sz w:val="24"/>
        </w:rPr>
        <w:t>mutual</w:t>
      </w:r>
      <w:r>
        <w:rPr>
          <w:spacing w:val="-8"/>
          <w:sz w:val="24"/>
        </w:rPr>
        <w:t> </w:t>
      </w:r>
      <w:r>
        <w:rPr>
          <w:sz w:val="24"/>
        </w:rPr>
        <w:t>consent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parties,</w:t>
      </w:r>
      <w:r>
        <w:rPr>
          <w:spacing w:val="-8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issuance</w:t>
      </w:r>
      <w:r>
        <w:rPr>
          <w:spacing w:val="-58"/>
          <w:sz w:val="24"/>
        </w:rPr>
        <w:t> </w:t>
      </w:r>
      <w:r>
        <w:rPr>
          <w:sz w:val="24"/>
        </w:rPr>
        <w:t>of a written amendment signed and dated by all parties; or may be terminated by either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-4"/>
          <w:sz w:val="24"/>
        </w:rPr>
        <w:t> </w:t>
      </w:r>
      <w:r>
        <w:rPr>
          <w:sz w:val="24"/>
        </w:rPr>
        <w:t>upon</w:t>
      </w:r>
      <w:r>
        <w:rPr>
          <w:spacing w:val="-1"/>
          <w:sz w:val="24"/>
        </w:rPr>
        <w:t> </w:t>
      </w:r>
      <w:r>
        <w:rPr>
          <w:sz w:val="24"/>
        </w:rPr>
        <w:t>delivery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thirty</w:t>
      </w:r>
      <w:r>
        <w:rPr>
          <w:spacing w:val="-3"/>
          <w:sz w:val="24"/>
        </w:rPr>
        <w:t> </w:t>
      </w:r>
      <w:r>
        <w:rPr>
          <w:sz w:val="24"/>
        </w:rPr>
        <w:t>days</w:t>
      </w:r>
      <w:r>
        <w:rPr>
          <w:spacing w:val="2"/>
          <w:sz w:val="24"/>
        </w:rPr>
        <w:t> </w:t>
      </w: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notice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4"/>
          <w:sz w:val="24"/>
        </w:rPr>
        <w:t> </w:t>
      </w:r>
      <w:r>
        <w:rPr>
          <w:sz w:val="24"/>
        </w:rPr>
        <w:t>party.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159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termination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agreement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immediately</w:t>
      </w:r>
      <w:r>
        <w:rPr>
          <w:spacing w:val="1"/>
          <w:sz w:val="24"/>
        </w:rPr>
        <w:t> </w:t>
      </w:r>
      <w:r>
        <w:rPr>
          <w:sz w:val="24"/>
        </w:rPr>
        <w:t>relieve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b/>
          <w:sz w:val="24"/>
        </w:rPr>
        <w:t>COUNTY</w:t>
      </w:r>
      <w:r>
        <w:rPr>
          <w:b/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responsibilities to comply with the requirements for the reporting of the utilization and</w:t>
      </w:r>
      <w:r>
        <w:rPr>
          <w:spacing w:val="1"/>
          <w:sz w:val="24"/>
        </w:rPr>
        <w:t> </w:t>
      </w:r>
      <w:r>
        <w:rPr>
          <w:sz w:val="24"/>
        </w:rPr>
        <w:t>expenditure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funds</w:t>
      </w:r>
      <w:r>
        <w:rPr>
          <w:spacing w:val="2"/>
          <w:sz w:val="24"/>
        </w:rPr>
        <w:t> </w:t>
      </w:r>
      <w:r>
        <w:rPr>
          <w:sz w:val="24"/>
        </w:rPr>
        <w:t>otherwise</w:t>
      </w:r>
      <w:r>
        <w:rPr>
          <w:spacing w:val="-3"/>
          <w:sz w:val="24"/>
        </w:rPr>
        <w:t> </w:t>
      </w:r>
      <w:r>
        <w:rPr>
          <w:sz w:val="24"/>
        </w:rPr>
        <w:t>received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b/>
          <w:sz w:val="24"/>
        </w:rPr>
        <w:t>Municipality</w:t>
      </w:r>
      <w:r>
        <w:rPr>
          <w:sz w:val="24"/>
        </w:rPr>
        <w:t>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163" w:hanging="360"/>
        <w:jc w:val="both"/>
        <w:rPr>
          <w:sz w:val="24"/>
        </w:rPr>
      </w:pPr>
      <w:r>
        <w:rPr>
          <w:sz w:val="24"/>
        </w:rPr>
        <w:t>If any provision of this </w:t>
      </w:r>
      <w:r>
        <w:rPr>
          <w:b/>
          <w:sz w:val="24"/>
        </w:rPr>
        <w:t>agreement </w:t>
      </w:r>
      <w:r>
        <w:rPr>
          <w:sz w:val="24"/>
        </w:rPr>
        <w:t>is determined to be inconsistent with existing law,</w:t>
      </w:r>
      <w:r>
        <w:rPr>
          <w:spacing w:val="1"/>
          <w:sz w:val="24"/>
        </w:rPr>
        <w:t> </w:t>
      </w:r>
      <w:r>
        <w:rPr>
          <w:sz w:val="24"/>
        </w:rPr>
        <w:t>regulations,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directives</w:t>
      </w:r>
      <w:r>
        <w:rPr>
          <w:spacing w:val="1"/>
          <w:sz w:val="24"/>
        </w:rPr>
        <w:t> </w:t>
      </w:r>
      <w:r>
        <w:rPr>
          <w:sz w:val="24"/>
        </w:rPr>
        <w:t>governing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signatories,</w:t>
      </w:r>
      <w:r>
        <w:rPr>
          <w:spacing w:val="1"/>
          <w:sz w:val="24"/>
        </w:rPr>
        <w:t> </w:t>
      </w:r>
      <w:r>
        <w:rPr>
          <w:sz w:val="24"/>
        </w:rPr>
        <w:t>then</w:t>
      </w:r>
      <w:r>
        <w:rPr>
          <w:spacing w:val="1"/>
          <w:sz w:val="24"/>
        </w:rPr>
        <w:t> </w:t>
      </w:r>
      <w:r>
        <w:rPr>
          <w:sz w:val="24"/>
        </w:rPr>
        <w:t>only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provision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b/>
          <w:sz w:val="24"/>
        </w:rPr>
        <w:t>agreement</w:t>
      </w:r>
      <w:r>
        <w:rPr>
          <w:b/>
          <w:spacing w:val="1"/>
          <w:sz w:val="24"/>
        </w:rPr>
        <w:t> </w:t>
      </w:r>
      <w:r>
        <w:rPr>
          <w:sz w:val="24"/>
        </w:rPr>
        <w:t>affected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finding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inconsistency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voided.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167" w:hanging="360"/>
        <w:jc w:val="both"/>
        <w:rPr>
          <w:sz w:val="24"/>
        </w:rPr>
      </w:pP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party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perform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responsibilities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activities</w:t>
      </w:r>
      <w:r>
        <w:rPr>
          <w:spacing w:val="1"/>
          <w:sz w:val="24"/>
        </w:rPr>
        <w:t> </w:t>
      </w:r>
      <w:r>
        <w:rPr>
          <w:sz w:val="24"/>
        </w:rPr>
        <w:t>described</w:t>
      </w:r>
      <w:r>
        <w:rPr>
          <w:spacing w:val="1"/>
          <w:sz w:val="24"/>
        </w:rPr>
        <w:t> </w:t>
      </w:r>
      <w:r>
        <w:rPr>
          <w:sz w:val="24"/>
        </w:rPr>
        <w:t>herein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independent</w:t>
      </w:r>
      <w:r>
        <w:rPr>
          <w:spacing w:val="-4"/>
          <w:sz w:val="24"/>
        </w:rPr>
        <w:t> </w:t>
      </w:r>
      <w:r>
        <w:rPr>
          <w:sz w:val="24"/>
        </w:rPr>
        <w:t>contractor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5"/>
          <w:sz w:val="24"/>
        </w:rPr>
        <w:t> </w:t>
      </w:r>
      <w:r>
        <w:rPr>
          <w:sz w:val="24"/>
        </w:rPr>
        <w:t>officer,</w:t>
      </w:r>
      <w:r>
        <w:rPr>
          <w:spacing w:val="1"/>
          <w:sz w:val="24"/>
        </w:rPr>
        <w:t> </w:t>
      </w:r>
      <w:r>
        <w:rPr>
          <w:sz w:val="24"/>
        </w:rPr>
        <w:t>agent,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employee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6"/>
          <w:sz w:val="24"/>
        </w:rPr>
        <w:t> </w:t>
      </w:r>
      <w:r>
        <w:rPr>
          <w:sz w:val="24"/>
        </w:rPr>
        <w:t>party</w:t>
      </w:r>
      <w:r>
        <w:rPr>
          <w:spacing w:val="-9"/>
          <w:sz w:val="24"/>
        </w:rPr>
        <w:t> </w:t>
      </w:r>
      <w:r>
        <w:rPr>
          <w:sz w:val="24"/>
        </w:rPr>
        <w:t>hereto.</w:t>
      </w:r>
      <w:r>
        <w:rPr>
          <w:spacing w:val="-58"/>
          <w:sz w:val="24"/>
        </w:rPr>
        <w:t> </w:t>
      </w:r>
      <w:r>
        <w:rPr>
          <w:sz w:val="24"/>
        </w:rPr>
        <w:t>Each party shall be solely responsible for the acts and omissions of its officers, agents,</w:t>
      </w:r>
      <w:r>
        <w:rPr>
          <w:spacing w:val="1"/>
          <w:sz w:val="24"/>
        </w:rPr>
        <w:t> </w:t>
      </w:r>
      <w:r>
        <w:rPr>
          <w:sz w:val="24"/>
        </w:rPr>
        <w:t>employees,</w:t>
      </w:r>
      <w:r>
        <w:rPr>
          <w:spacing w:val="-2"/>
          <w:sz w:val="24"/>
        </w:rPr>
        <w:t> </w:t>
      </w:r>
      <w:r>
        <w:rPr>
          <w:sz w:val="24"/>
        </w:rPr>
        <w:t>volunteers,</w:t>
      </w:r>
      <w:r>
        <w:rPr>
          <w:spacing w:val="2"/>
          <w:sz w:val="24"/>
        </w:rPr>
        <w:t> </w:t>
      </w:r>
      <w:r>
        <w:rPr>
          <w:sz w:val="24"/>
        </w:rPr>
        <w:t>contractors,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subcontractors,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any.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161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receipt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utilization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3"/>
          <w:sz w:val="24"/>
        </w:rPr>
        <w:t> </w:t>
      </w:r>
      <w:r>
        <w:rPr>
          <w:sz w:val="24"/>
        </w:rPr>
        <w:t>Rebuild</w:t>
      </w:r>
      <w:r>
        <w:rPr>
          <w:spacing w:val="-9"/>
          <w:sz w:val="24"/>
        </w:rPr>
        <w:t> </w:t>
      </w:r>
      <w:r>
        <w:rPr>
          <w:sz w:val="24"/>
        </w:rPr>
        <w:t>Alabama</w:t>
      </w:r>
      <w:r>
        <w:rPr>
          <w:spacing w:val="-7"/>
          <w:sz w:val="24"/>
        </w:rPr>
        <w:t> </w:t>
      </w:r>
      <w:r>
        <w:rPr>
          <w:sz w:val="24"/>
        </w:rPr>
        <w:t>Funds</w:t>
      </w:r>
      <w:r>
        <w:rPr>
          <w:spacing w:val="-11"/>
          <w:sz w:val="24"/>
        </w:rPr>
        <w:t> </w:t>
      </w:r>
      <w:r>
        <w:rPr>
          <w:sz w:val="24"/>
        </w:rPr>
        <w:t>by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b/>
          <w:sz w:val="24"/>
        </w:rPr>
        <w:t>COUNTY</w:t>
      </w:r>
      <w:r>
        <w:rPr>
          <w:b/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provided</w:t>
      </w:r>
      <w:r>
        <w:rPr>
          <w:spacing w:val="-13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this</w:t>
      </w:r>
      <w:r>
        <w:rPr>
          <w:spacing w:val="-58"/>
          <w:sz w:val="24"/>
        </w:rPr>
        <w:t> </w:t>
      </w:r>
      <w:r>
        <w:rPr>
          <w:sz w:val="24"/>
        </w:rPr>
        <w:t>agreement shall not be interpreted to require the </w:t>
      </w:r>
      <w:r>
        <w:rPr>
          <w:b/>
          <w:sz w:val="24"/>
        </w:rPr>
        <w:t>COUNTY </w:t>
      </w:r>
      <w:r>
        <w:rPr>
          <w:sz w:val="24"/>
        </w:rPr>
        <w:t>to assume responsibility or</w:t>
      </w:r>
      <w:r>
        <w:rPr>
          <w:spacing w:val="1"/>
          <w:sz w:val="24"/>
        </w:rPr>
        <w:t> </w:t>
      </w:r>
      <w:r>
        <w:rPr>
          <w:sz w:val="24"/>
        </w:rPr>
        <w:t>liability for any street, road, bridge or structure under the control and responsibility of the</w:t>
      </w:r>
      <w:r>
        <w:rPr>
          <w:spacing w:val="-57"/>
          <w:sz w:val="24"/>
        </w:rPr>
        <w:t> </w:t>
      </w:r>
      <w:r>
        <w:rPr>
          <w:b/>
          <w:sz w:val="24"/>
        </w:rPr>
        <w:t>Municipality</w:t>
      </w:r>
      <w:r>
        <w:rPr>
          <w:b/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date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168" w:hanging="360"/>
        <w:jc w:val="both"/>
        <w:rPr>
          <w:sz w:val="24"/>
        </w:rPr>
      </w:pPr>
      <w:r>
        <w:rPr>
          <w:sz w:val="24"/>
        </w:rPr>
        <w:t>This </w:t>
      </w:r>
      <w:r>
        <w:rPr>
          <w:b/>
          <w:sz w:val="24"/>
        </w:rPr>
        <w:t>agreement </w:t>
      </w:r>
      <w:r>
        <w:rPr>
          <w:sz w:val="24"/>
        </w:rPr>
        <w:t>is executed at the date of the last signature and shall continue until</w:t>
      </w:r>
      <w:r>
        <w:rPr>
          <w:spacing w:val="1"/>
          <w:sz w:val="24"/>
        </w:rPr>
        <w:t> </w:t>
      </w:r>
      <w:r>
        <w:rPr>
          <w:sz w:val="24"/>
        </w:rPr>
        <w:t>amended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terminated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provided</w:t>
      </w:r>
      <w:r>
        <w:rPr>
          <w:spacing w:val="-3"/>
          <w:sz w:val="24"/>
        </w:rPr>
        <w:t> </w:t>
      </w:r>
      <w:r>
        <w:rPr>
          <w:sz w:val="24"/>
        </w:rPr>
        <w:t>herein.</w:t>
      </w:r>
    </w:p>
    <w:p>
      <w:pPr>
        <w:pStyle w:val="BodyText"/>
      </w:pPr>
    </w:p>
    <w:p>
      <w:pPr>
        <w:spacing w:before="0"/>
        <w:ind w:left="821" w:right="0" w:firstLine="0"/>
        <w:jc w:val="left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WITNESS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THEREOF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parties</w:t>
      </w:r>
      <w:r>
        <w:rPr>
          <w:spacing w:val="-3"/>
          <w:sz w:val="24"/>
        </w:rPr>
        <w:t> </w:t>
      </w:r>
      <w:r>
        <w:rPr>
          <w:sz w:val="24"/>
        </w:rPr>
        <w:t>herein</w:t>
      </w:r>
      <w:r>
        <w:rPr>
          <w:spacing w:val="-2"/>
          <w:sz w:val="24"/>
        </w:rPr>
        <w:t> </w:t>
      </w:r>
      <w:r>
        <w:rPr>
          <w:sz w:val="24"/>
        </w:rPr>
        <w:t>set below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signatures: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4173" w:val="left" w:leader="none"/>
          <w:tab w:pos="8264" w:val="left" w:leader="none"/>
        </w:tabs>
        <w:spacing w:before="89"/>
        <w:ind w:left="82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Mayor,</w:t>
      </w:r>
      <w:r>
        <w:rPr>
          <w:spacing w:val="-2"/>
        </w:rPr>
        <w:t> </w:t>
      </w:r>
      <w:r>
        <w:rPr/>
        <w:t>City/Town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5215" w:val="left" w:leader="none"/>
          <w:tab w:pos="7649" w:val="left" w:leader="none"/>
        </w:tabs>
        <w:spacing w:before="89"/>
        <w:ind w:left="821"/>
      </w:pPr>
      <w:r>
        <w:rPr/>
        <w:t>Signature:_</w:t>
      </w:r>
      <w:r>
        <w:rPr>
          <w:u w:val="single"/>
        </w:rPr>
        <w:tab/>
      </w:r>
      <w:r>
        <w:rPr/>
        <w:t>Date: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5068" w:val="left" w:leader="none"/>
        </w:tabs>
        <w:spacing w:before="89"/>
        <w:ind w:left="821"/>
      </w:pPr>
      <w:r>
        <w:rPr/>
        <w:t>ATTEST: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4294" w:val="left" w:leader="none"/>
          <w:tab w:pos="7033" w:val="left" w:leader="none"/>
        </w:tabs>
        <w:spacing w:before="90"/>
        <w:ind w:left="821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Chairman,</w:t>
      </w:r>
      <w:r>
        <w:rPr>
          <w:u w:val="single"/>
        </w:rPr>
        <w:tab/>
      </w:r>
      <w:r>
        <w:rPr/>
        <w:t>County</w:t>
      </w:r>
      <w:r>
        <w:rPr>
          <w:spacing w:val="-4"/>
        </w:rPr>
        <w:t> </w:t>
      </w:r>
      <w:r>
        <w:rPr/>
        <w:t>Commission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5455" w:val="left" w:leader="none"/>
          <w:tab w:pos="8008" w:val="left" w:leader="none"/>
        </w:tabs>
        <w:ind w:left="821"/>
      </w:pPr>
      <w:r>
        <w:rPr/>
        <w:t>Signature:_</w:t>
      </w:r>
      <w:r>
        <w:rPr>
          <w:u w:val="single"/>
        </w:rPr>
        <w:tab/>
      </w:r>
      <w:r>
        <w:rPr/>
        <w:t>Date: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5248" w:val="left" w:leader="none"/>
        </w:tabs>
        <w:spacing w:before="89"/>
        <w:ind w:left="821"/>
      </w:pPr>
      <w:r>
        <w:rPr/>
        <w:t>ATTEST: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sectPr>
      <w:pgSz w:w="12240" w:h="15840"/>
      <w:pgMar w:top="136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819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38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7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5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3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2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0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20" w:right="161" w:hanging="36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wrbechd</dc:creator>
  <dc:title>Microsoft Word - Rebuild Alabama Act joint project mou sb v2</dc:title>
  <dcterms:created xsi:type="dcterms:W3CDTF">2021-08-20T19:05:31Z</dcterms:created>
  <dcterms:modified xsi:type="dcterms:W3CDTF">2021-08-20T19:05:31Z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2021-08-20T00:00:00Z</vt:filetime>
  </property>
</Properties>
</file>