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6544945</wp:posOffset>
            </wp:positionH>
            <wp:positionV relativeFrom="paragraph">
              <wp:posOffset>-98393</wp:posOffset>
            </wp:positionV>
            <wp:extent cx="831214" cy="83375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4" cy="833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443230</wp:posOffset>
            </wp:positionH>
            <wp:positionV relativeFrom="paragraph">
              <wp:posOffset>-88869</wp:posOffset>
            </wp:positionV>
            <wp:extent cx="831213" cy="83121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3" cy="831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Rebuild Alabama Act</w:t>
      </w:r>
      <w:r>
        <w:rPr>
          <w:spacing w:val="1"/>
        </w:rPr>
        <w:t> </w:t>
      </w:r>
      <w:r>
        <w:rPr/>
        <w:t>Model</w:t>
      </w:r>
      <w:r>
        <w:rPr>
          <w:spacing w:val="-6"/>
        </w:rPr>
        <w:t> </w:t>
      </w:r>
      <w:r>
        <w:rPr/>
        <w:t>Completion</w:t>
      </w:r>
      <w:r>
        <w:rPr>
          <w:spacing w:val="-6"/>
        </w:rPr>
        <w:t> </w:t>
      </w:r>
      <w:r>
        <w:rPr/>
        <w:t>Advertisement</w:t>
      </w:r>
    </w:p>
    <w:p>
      <w:pPr>
        <w:pStyle w:val="BodyText"/>
        <w:spacing w:before="2"/>
        <w:rPr>
          <w:sz w:val="60"/>
        </w:rPr>
      </w:pPr>
    </w:p>
    <w:p>
      <w:pPr>
        <w:spacing w:before="0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Advertisement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Project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Completion</w:t>
      </w:r>
    </w:p>
    <w:p>
      <w:pPr>
        <w:tabs>
          <w:tab w:pos="2191" w:val="left" w:leader="none"/>
        </w:tabs>
        <w:spacing w:before="0"/>
        <w:ind w:left="0" w:right="58" w:firstLine="0"/>
        <w:jc w:val="center"/>
        <w:rPr>
          <w:b/>
          <w:sz w:val="32"/>
        </w:rPr>
      </w:pPr>
      <w:r>
        <w:rPr>
          <w:b/>
          <w:w w:val="99"/>
          <w:sz w:val="32"/>
          <w:u w:val="single"/>
        </w:rPr>
        <w:t> </w:t>
      </w:r>
      <w:r>
        <w:rPr>
          <w:b/>
          <w:sz w:val="32"/>
          <w:u w:val="single"/>
        </w:rPr>
        <w:tab/>
      </w:r>
      <w:r>
        <w:rPr>
          <w:b/>
          <w:spacing w:val="-1"/>
          <w:sz w:val="32"/>
        </w:rPr>
        <w:t> </w:t>
      </w:r>
      <w:r>
        <w:rPr>
          <w:b/>
          <w:sz w:val="32"/>
        </w:rPr>
        <w:t>County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tabs>
          <w:tab w:pos="3675" w:val="left" w:leader="none"/>
          <w:tab w:pos="3749" w:val="left" w:leader="none"/>
          <w:tab w:pos="4517" w:val="left" w:leader="none"/>
          <w:tab w:pos="6915" w:val="left" w:leader="none"/>
          <w:tab w:pos="7680" w:val="left" w:leader="none"/>
        </w:tabs>
        <w:spacing w:before="100"/>
        <w:ind w:left="860" w:right="1063" w:firstLine="0"/>
        <w:jc w:val="left"/>
        <w:rPr>
          <w:b/>
          <w:i/>
          <w:sz w:val="24"/>
        </w:rPr>
      </w:pPr>
      <w:r>
        <w:rPr/>
        <w:pict>
          <v:line style="position:absolute;mso-position-horizontal-relative:page;mso-position-vertical-relative:paragraph;z-index:-15749632" from="72pt,153.964554pt" to="263.650pt,153.964554pt" stroked="true" strokeweight=".6pt" strokecolor="#000000">
            <v:stroke dashstyle="solid"/>
            <w10:wrap type="none"/>
          </v:line>
        </w:pict>
      </w:r>
      <w:r>
        <w:rPr>
          <w:sz w:val="24"/>
        </w:rPr>
        <w:t>We,</w:t>
      </w:r>
      <w:r>
        <w:rPr>
          <w:sz w:val="24"/>
          <w:u w:val="single"/>
        </w:rPr>
        <w:tab/>
      </w:r>
      <w:r>
        <w:rPr>
          <w:spacing w:val="-1"/>
          <w:sz w:val="24"/>
        </w:rPr>
        <w:t>, the Contractor, hereby gives notice </w:t>
      </w:r>
      <w:r>
        <w:rPr>
          <w:sz w:val="24"/>
        </w:rPr>
        <w:t>of completion of the Proceed Order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z w:val="24"/>
          <w:u w:val="single"/>
        </w:rPr>
        <w:tab/>
      </w:r>
      <w:r>
        <w:rPr>
          <w:sz w:val="24"/>
        </w:rPr>
        <w:t>County for construction of </w:t>
      </w:r>
      <w:r>
        <w:rPr>
          <w:b/>
          <w:i/>
          <w:color w:val="FF0000"/>
          <w:sz w:val="24"/>
        </w:rPr>
        <w:t>(Insert Project Description Here</w:t>
      </w:r>
      <w:r>
        <w:rPr>
          <w:b/>
          <w:i/>
          <w:sz w:val="24"/>
        </w:rPr>
        <w:t>). </w:t>
      </w:r>
      <w:r>
        <w:rPr>
          <w:sz w:val="24"/>
        </w:rPr>
        <w:t>This notice</w:t>
      </w:r>
      <w:r>
        <w:rPr>
          <w:spacing w:val="-52"/>
          <w:sz w:val="24"/>
        </w:rPr>
        <w:t> </w:t>
      </w:r>
      <w:r>
        <w:rPr>
          <w:sz w:val="24"/>
        </w:rPr>
        <w:t>is to be posted on the Association of County Commissions of Alabama web site for four (4) consecutive</w:t>
      </w:r>
      <w:r>
        <w:rPr>
          <w:spacing w:val="1"/>
          <w:sz w:val="24"/>
        </w:rPr>
        <w:t> </w:t>
      </w:r>
      <w:r>
        <w:rPr>
          <w:sz w:val="24"/>
        </w:rPr>
        <w:t>weeks</w:t>
      </w:r>
      <w:r>
        <w:rPr>
          <w:spacing w:val="-4"/>
          <w:sz w:val="24"/>
        </w:rPr>
        <w:t> </w:t>
      </w:r>
      <w:r>
        <w:rPr>
          <w:sz w:val="24"/>
        </w:rPr>
        <w:t>beginning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ending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in accordance with the</w:t>
      </w:r>
      <w:r>
        <w:rPr>
          <w:spacing w:val="1"/>
          <w:sz w:val="24"/>
        </w:rPr>
        <w:t> </w:t>
      </w:r>
      <w:r>
        <w:rPr>
          <w:sz w:val="24"/>
        </w:rPr>
        <w:t>Rebuild Alabama Act, Act No. 2019-2, as amended. All claims during this period should be filed at: </w:t>
      </w:r>
      <w:r>
        <w:rPr>
          <w:b/>
          <w:i/>
          <w:color w:val="FF0000"/>
          <w:sz w:val="24"/>
        </w:rPr>
        <w:t>(Insert</w:t>
      </w:r>
      <w:r>
        <w:rPr>
          <w:b/>
          <w:i/>
          <w:color w:val="FF0000"/>
          <w:spacing w:val="-52"/>
          <w:sz w:val="24"/>
        </w:rPr>
        <w:t> </w:t>
      </w:r>
      <w:r>
        <w:rPr>
          <w:b/>
          <w:i/>
          <w:color w:val="FF0000"/>
          <w:sz w:val="24"/>
        </w:rPr>
        <w:t>Contractor</w:t>
      </w:r>
      <w:r>
        <w:rPr>
          <w:b/>
          <w:i/>
          <w:color w:val="FF0000"/>
          <w:spacing w:val="-1"/>
          <w:sz w:val="24"/>
        </w:rPr>
        <w:t> </w:t>
      </w:r>
      <w:r>
        <w:rPr>
          <w:b/>
          <w:i/>
          <w:color w:val="FF0000"/>
          <w:sz w:val="24"/>
        </w:rPr>
        <w:t>Contact</w:t>
      </w:r>
      <w:r>
        <w:rPr>
          <w:b/>
          <w:i/>
          <w:color w:val="FF0000"/>
          <w:spacing w:val="-2"/>
          <w:sz w:val="24"/>
        </w:rPr>
        <w:t> </w:t>
      </w:r>
      <w:r>
        <w:rPr>
          <w:b/>
          <w:i/>
          <w:color w:val="FF0000"/>
          <w:sz w:val="24"/>
        </w:rPr>
        <w:t>Information Here,</w:t>
      </w:r>
      <w:r>
        <w:rPr>
          <w:b/>
          <w:i/>
          <w:color w:val="FF0000"/>
          <w:spacing w:val="-1"/>
          <w:sz w:val="24"/>
        </w:rPr>
        <w:t> </w:t>
      </w:r>
      <w:r>
        <w:rPr>
          <w:b/>
          <w:i/>
          <w:color w:val="FF0000"/>
          <w:sz w:val="24"/>
        </w:rPr>
        <w:t>name</w:t>
      </w:r>
      <w:r>
        <w:rPr>
          <w:b/>
          <w:i/>
          <w:color w:val="FF0000"/>
          <w:spacing w:val="-1"/>
          <w:sz w:val="24"/>
        </w:rPr>
        <w:t> </w:t>
      </w:r>
      <w:r>
        <w:rPr>
          <w:b/>
          <w:i/>
          <w:color w:val="FF0000"/>
          <w:sz w:val="24"/>
        </w:rPr>
        <w:t>address phone</w:t>
      </w:r>
      <w:r>
        <w:rPr>
          <w:b/>
          <w:i/>
          <w:color w:val="FF0000"/>
          <w:spacing w:val="-30"/>
          <w:sz w:val="24"/>
        </w:rPr>
        <w:t> </w:t>
      </w:r>
      <w:r>
        <w:rPr>
          <w:b/>
          <w:i/>
          <w:color w:val="FF0000"/>
          <w:sz w:val="24"/>
        </w:rPr>
        <w:t>number).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3"/>
        </w:rPr>
      </w:pPr>
      <w:r>
        <w:rPr/>
        <w:pict>
          <v:shape style="position:absolute;margin-left:72pt;margin-top:14.645801pt;width:191.65pt;height:.1pt;mso-position-horizontal-relative:page;mso-position-vertical-relative:paragraph;z-index:-15728640;mso-wrap-distance-left:0;mso-wrap-distance-right:0" id="docshape1" coordorigin="1440,293" coordsize="3833,0" path="m1440,293l5273,293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4.645801pt;width:82.15pt;height:.1pt;mso-position-horizontal-relative:page;mso-position-vertical-relative:paragraph;z-index:-15728128;mso-wrap-distance-left:0;mso-wrap-distance-right:0" id="docshape2" coordorigin="7200,293" coordsize="1643,0" path="m7200,293l8843,29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619" w:val="left" w:leader="none"/>
        </w:tabs>
        <w:spacing w:line="705" w:lineRule="auto"/>
        <w:ind w:left="860" w:right="3969"/>
      </w:pPr>
      <w:r>
        <w:rPr/>
        <w:t>(Name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Contractor</w:t>
      </w:r>
      <w:r>
        <w:rPr>
          <w:spacing w:val="-10"/>
        </w:rPr>
        <w:t> </w:t>
      </w:r>
      <w:r>
        <w:rPr/>
        <w:t>Representative)</w:t>
        <w:tab/>
      </w:r>
      <w:r>
        <w:rPr>
          <w:spacing w:val="-1"/>
        </w:rPr>
        <w:t>(Date)</w:t>
      </w:r>
      <w:r>
        <w:rPr>
          <w:spacing w:val="-51"/>
        </w:rPr>
        <w:t> </w:t>
      </w:r>
      <w:r>
        <w:rPr/>
        <w:t>(Signature of</w:t>
      </w:r>
      <w:r>
        <w:rPr>
          <w:spacing w:val="-2"/>
        </w:rPr>
        <w:t> </w:t>
      </w:r>
      <w:r>
        <w:rPr/>
        <w:t>Contractor</w:t>
      </w:r>
      <w:r>
        <w:rPr>
          <w:spacing w:val="-2"/>
        </w:rPr>
        <w:t> </w:t>
      </w:r>
      <w:r>
        <w:rPr/>
        <w:t>Representative)</w:t>
      </w:r>
    </w:p>
    <w:sectPr>
      <w:type w:val="continuous"/>
      <w:pgSz w:w="12240" w:h="15840"/>
      <w:pgMar w:top="320" w:bottom="28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</w:rPr>
  </w:style>
  <w:style w:styleId="Title" w:type="paragraph">
    <w:name w:val="Title"/>
    <w:basedOn w:val="Normal"/>
    <w:uiPriority w:val="1"/>
    <w:qFormat/>
    <w:pPr>
      <w:spacing w:before="101"/>
      <w:ind w:left="3123" w:right="3177" w:firstLine="883"/>
    </w:pPr>
    <w:rPr>
      <w:rFonts w:ascii="Arial Narrow" w:hAnsi="Arial Narrow" w:eastAsia="Arial Narrow" w:cs="Arial Narrow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wrbechd</dc:creator>
  <dc:title>Microsoft Word - Rebuild AL TOC Examiners Bid Documents 08 2021</dc:title>
  <dcterms:created xsi:type="dcterms:W3CDTF">2021-08-19T22:06:23Z</dcterms:created>
  <dcterms:modified xsi:type="dcterms:W3CDTF">2021-08-19T22:06:23Z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2021-08-19T00:00:00Z</vt:filetime>
  </property>
</Properties>
</file>